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E" w:rsidRPr="006570B4" w:rsidRDefault="00BD10CE" w:rsidP="00BD10CE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马克思主义学院</w:t>
      </w:r>
      <w:bookmarkStart w:id="0" w:name="_GoBack"/>
      <w:bookmarkEnd w:id="0"/>
      <w:r w:rsidR="007A2914">
        <w:rPr>
          <w:rFonts w:hint="eastAsia"/>
          <w:b/>
          <w:sz w:val="32"/>
          <w:szCs w:val="32"/>
        </w:rPr>
        <w:t>研究生</w:t>
      </w:r>
      <w:r>
        <w:rPr>
          <w:b/>
          <w:sz w:val="32"/>
          <w:szCs w:val="32"/>
        </w:rPr>
        <w:t>党员、入党积极分子</w:t>
      </w:r>
      <w:r w:rsidRPr="006570B4">
        <w:rPr>
          <w:b/>
          <w:sz w:val="32"/>
          <w:szCs w:val="32"/>
        </w:rPr>
        <w:t>日常</w:t>
      </w:r>
      <w:r w:rsidRPr="006570B4">
        <w:rPr>
          <w:rFonts w:hint="eastAsia"/>
          <w:b/>
          <w:sz w:val="32"/>
          <w:szCs w:val="32"/>
        </w:rPr>
        <w:t>行为</w:t>
      </w:r>
      <w:r w:rsidRPr="006570B4">
        <w:rPr>
          <w:b/>
          <w:sz w:val="32"/>
          <w:szCs w:val="32"/>
        </w:rPr>
        <w:t>积分</w:t>
      </w:r>
      <w:r w:rsidRPr="006570B4">
        <w:rPr>
          <w:rFonts w:hint="eastAsia"/>
          <w:b/>
          <w:sz w:val="32"/>
          <w:szCs w:val="32"/>
        </w:rPr>
        <w:t>表</w:t>
      </w:r>
    </w:p>
    <w:p w:rsidR="00111BE4" w:rsidRDefault="00111BE4" w:rsidP="00BD10CE">
      <w:pPr>
        <w:spacing w:line="360" w:lineRule="auto"/>
        <w:jc w:val="left"/>
        <w:rPr>
          <w:b/>
          <w:sz w:val="24"/>
          <w:szCs w:val="24"/>
        </w:rPr>
      </w:pPr>
    </w:p>
    <w:p w:rsidR="00BD10CE" w:rsidRPr="00AB0E8C" w:rsidRDefault="00BD10CE" w:rsidP="00BD10CE">
      <w:pPr>
        <w:spacing w:line="360" w:lineRule="auto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被评议人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>类别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</w:t>
      </w:r>
      <w:r>
        <w:rPr>
          <w:b/>
          <w:sz w:val="24"/>
          <w:szCs w:val="24"/>
        </w:rPr>
        <w:t xml:space="preserve">       </w:t>
      </w:r>
      <w:r>
        <w:rPr>
          <w:rFonts w:hint="eastAsia"/>
          <w:b/>
          <w:sz w:val="24"/>
          <w:szCs w:val="24"/>
        </w:rPr>
        <w:t>年级</w:t>
      </w:r>
      <w:r>
        <w:rPr>
          <w:rFonts w:hint="eastAsia"/>
          <w:b/>
          <w:sz w:val="24"/>
          <w:szCs w:val="24"/>
          <w:u w:val="single"/>
        </w:rPr>
        <w:t xml:space="preserve">            </w:t>
      </w: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409"/>
        <w:gridCol w:w="709"/>
        <w:gridCol w:w="709"/>
      </w:tblGrid>
      <w:tr w:rsidR="00BD10CE" w:rsidRPr="006A0C69" w:rsidTr="007A2914">
        <w:trPr>
          <w:trHeight w:val="731"/>
        </w:trPr>
        <w:tc>
          <w:tcPr>
            <w:tcW w:w="710" w:type="dxa"/>
            <w:vAlign w:val="center"/>
            <w:hideMark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b/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b/>
                <w:color w:val="333333"/>
                <w:sz w:val="21"/>
                <w:szCs w:val="21"/>
              </w:rPr>
              <w:t>项目</w:t>
            </w:r>
          </w:p>
        </w:tc>
        <w:tc>
          <w:tcPr>
            <w:tcW w:w="2693" w:type="dxa"/>
            <w:vAlign w:val="center"/>
            <w:hideMark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b/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b/>
                <w:color w:val="333333"/>
                <w:sz w:val="21"/>
                <w:szCs w:val="21"/>
              </w:rPr>
              <w:t>内容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说明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个人</w:t>
            </w:r>
            <w:r>
              <w:rPr>
                <w:b/>
                <w:color w:val="333333"/>
                <w:sz w:val="21"/>
                <w:szCs w:val="21"/>
              </w:rPr>
              <w:t>填报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分值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b/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b/>
                <w:color w:val="333333"/>
                <w:sz w:val="21"/>
                <w:szCs w:val="21"/>
              </w:rPr>
              <w:t>得分</w:t>
            </w:r>
          </w:p>
        </w:tc>
      </w:tr>
      <w:tr w:rsidR="00BD10CE" w:rsidRPr="006A0C69" w:rsidTr="007A2914">
        <w:trPr>
          <w:trHeight w:val="1561"/>
        </w:trPr>
        <w:tc>
          <w:tcPr>
            <w:tcW w:w="710" w:type="dxa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政治</w:t>
            </w:r>
            <w:r w:rsidRPr="006A0C69">
              <w:rPr>
                <w:color w:val="333333"/>
                <w:sz w:val="21"/>
                <w:szCs w:val="21"/>
              </w:rPr>
              <w:t>立场</w:t>
            </w:r>
          </w:p>
        </w:tc>
        <w:tc>
          <w:tcPr>
            <w:tcW w:w="2693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树立</w:t>
            </w:r>
            <w:r w:rsidRPr="006A0C69">
              <w:rPr>
                <w:color w:val="333333"/>
                <w:sz w:val="21"/>
                <w:szCs w:val="21"/>
              </w:rPr>
              <w:t>“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四个意识</w:t>
            </w:r>
            <w:r w:rsidRPr="006A0C69">
              <w:rPr>
                <w:color w:val="333333"/>
                <w:sz w:val="21"/>
                <w:szCs w:val="21"/>
              </w:rPr>
              <w:t>”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6A0C69">
              <w:rPr>
                <w:color w:val="333333"/>
                <w:sz w:val="21"/>
                <w:szCs w:val="21"/>
              </w:rPr>
              <w:t>坚定“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四个自信</w:t>
            </w:r>
            <w:r w:rsidRPr="006A0C69">
              <w:rPr>
                <w:color w:val="333333"/>
                <w:sz w:val="21"/>
                <w:szCs w:val="21"/>
              </w:rPr>
              <w:t>”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，</w:t>
            </w:r>
            <w:r w:rsidRPr="006A0C69">
              <w:rPr>
                <w:color w:val="333333"/>
                <w:sz w:val="21"/>
                <w:szCs w:val="21"/>
              </w:rPr>
              <w:t>做到“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两个维护</w:t>
            </w:r>
            <w:r w:rsidRPr="006A0C69">
              <w:rPr>
                <w:color w:val="333333"/>
                <w:sz w:val="21"/>
                <w:szCs w:val="21"/>
              </w:rPr>
              <w:t>”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政治</w:t>
            </w:r>
            <w:r>
              <w:rPr>
                <w:color w:val="333333"/>
                <w:sz w:val="21"/>
                <w:szCs w:val="21"/>
              </w:rPr>
              <w:t>立场坚定，</w:t>
            </w:r>
            <w:r>
              <w:rPr>
                <w:rFonts w:hint="eastAsia"/>
                <w:color w:val="333333"/>
                <w:sz w:val="21"/>
                <w:szCs w:val="21"/>
              </w:rPr>
              <w:t>拥护</w:t>
            </w:r>
            <w:r>
              <w:rPr>
                <w:color w:val="333333"/>
                <w:sz w:val="21"/>
                <w:szCs w:val="21"/>
              </w:rPr>
              <w:t>党的方针政策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扣分项。思想动摇、</w:t>
            </w:r>
            <w:r w:rsidRPr="006A0C69">
              <w:rPr>
                <w:color w:val="333333"/>
                <w:sz w:val="21"/>
                <w:szCs w:val="21"/>
              </w:rPr>
              <w:t>传播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政治谣言</w:t>
            </w:r>
            <w:r>
              <w:rPr>
                <w:rFonts w:hint="eastAsia"/>
                <w:color w:val="333333"/>
                <w:sz w:val="21"/>
                <w:szCs w:val="21"/>
              </w:rPr>
              <w:t>笑话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有上级党组织明令</w:t>
            </w:r>
            <w:r>
              <w:rPr>
                <w:color w:val="333333"/>
                <w:sz w:val="21"/>
                <w:szCs w:val="21"/>
              </w:rPr>
              <w:t>禁止</w:t>
            </w:r>
            <w:r>
              <w:rPr>
                <w:rFonts w:hint="eastAsia"/>
                <w:color w:val="333333"/>
                <w:sz w:val="21"/>
                <w:szCs w:val="21"/>
              </w:rPr>
              <w:t>、妨碍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社会和</w:t>
            </w:r>
            <w:r>
              <w:rPr>
                <w:rFonts w:hint="eastAsia"/>
                <w:color w:val="333333"/>
                <w:sz w:val="21"/>
                <w:szCs w:val="21"/>
              </w:rPr>
              <w:t>师生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稳定</w:t>
            </w:r>
            <w:r>
              <w:rPr>
                <w:rFonts w:hint="eastAsia"/>
                <w:color w:val="333333"/>
                <w:sz w:val="21"/>
                <w:szCs w:val="21"/>
              </w:rPr>
              <w:t>的</w:t>
            </w:r>
            <w:r>
              <w:rPr>
                <w:color w:val="333333"/>
                <w:sz w:val="21"/>
                <w:szCs w:val="21"/>
              </w:rPr>
              <w:t>行为</w:t>
            </w:r>
            <w:r>
              <w:rPr>
                <w:rFonts w:hint="eastAsia"/>
                <w:color w:val="333333"/>
                <w:sz w:val="21"/>
                <w:szCs w:val="21"/>
              </w:rPr>
              <w:t>，酌情</w:t>
            </w:r>
            <w:r>
              <w:rPr>
                <w:color w:val="333333"/>
                <w:sz w:val="21"/>
                <w:szCs w:val="21"/>
              </w:rPr>
              <w:t>扣分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996E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832"/>
        </w:trPr>
        <w:tc>
          <w:tcPr>
            <w:tcW w:w="710" w:type="dxa"/>
            <w:vMerge w:val="restart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执行纪律</w:t>
            </w:r>
            <w:r>
              <w:rPr>
                <w:rFonts w:hint="eastAsia"/>
                <w:color w:val="333333"/>
                <w:sz w:val="21"/>
                <w:szCs w:val="21"/>
              </w:rPr>
              <w:t>情况</w:t>
            </w:r>
          </w:p>
        </w:tc>
        <w:tc>
          <w:tcPr>
            <w:tcW w:w="2693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认真参加“三会一课”</w:t>
            </w:r>
            <w:r>
              <w:rPr>
                <w:rFonts w:hint="eastAsia"/>
                <w:color w:val="333333"/>
                <w:sz w:val="21"/>
                <w:szCs w:val="21"/>
              </w:rPr>
              <w:t>、</w:t>
            </w:r>
            <w:r>
              <w:rPr>
                <w:color w:val="333333"/>
                <w:sz w:val="21"/>
                <w:szCs w:val="21"/>
              </w:rPr>
              <w:t>党日、</w:t>
            </w:r>
            <w:r w:rsidRPr="006A0C69">
              <w:rPr>
                <w:color w:val="333333"/>
                <w:sz w:val="21"/>
                <w:szCs w:val="21"/>
              </w:rPr>
              <w:t>团日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活动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扣分项。</w:t>
            </w:r>
            <w:r w:rsidRPr="006A0C69">
              <w:rPr>
                <w:color w:val="333333"/>
                <w:sz w:val="21"/>
                <w:szCs w:val="21"/>
              </w:rPr>
              <w:t>缺勤扣2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分，迟到早退</w:t>
            </w:r>
            <w:r w:rsidRPr="006A0C69">
              <w:rPr>
                <w:color w:val="333333"/>
                <w:sz w:val="21"/>
                <w:szCs w:val="21"/>
              </w:rPr>
              <w:t>扣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1分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15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888"/>
        </w:trPr>
        <w:tc>
          <w:tcPr>
            <w:tcW w:w="710" w:type="dxa"/>
            <w:vMerge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主动</w:t>
            </w:r>
            <w:r w:rsidRPr="006A0C69">
              <w:rPr>
                <w:color w:val="333333"/>
                <w:sz w:val="21"/>
                <w:szCs w:val="21"/>
              </w:rPr>
              <w:t>按时足额缴纳党费、团费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扣分项。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延误</w:t>
            </w:r>
            <w:r w:rsidRPr="006A0C69">
              <w:rPr>
                <w:color w:val="333333"/>
                <w:sz w:val="21"/>
                <w:szCs w:val="21"/>
              </w:rPr>
              <w:t>扣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1分</w:t>
            </w:r>
            <w:r w:rsidRPr="006A0C69">
              <w:rPr>
                <w:color w:val="333333"/>
                <w:sz w:val="21"/>
                <w:szCs w:val="21"/>
              </w:rPr>
              <w:t>，缺额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扣1分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942"/>
        </w:trPr>
        <w:tc>
          <w:tcPr>
            <w:tcW w:w="710" w:type="dxa"/>
            <w:vMerge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在重大活动中，服从组织分配，执行组织决议。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扣分项。不接受</w:t>
            </w:r>
            <w:r>
              <w:rPr>
                <w:color w:val="333333"/>
                <w:sz w:val="21"/>
                <w:szCs w:val="21"/>
              </w:rPr>
              <w:t>组织安排的任务扣2</w:t>
            </w:r>
            <w:r>
              <w:rPr>
                <w:rFonts w:hint="eastAsia"/>
                <w:color w:val="333333"/>
                <w:sz w:val="21"/>
                <w:szCs w:val="21"/>
              </w:rPr>
              <w:t>分，未</w:t>
            </w:r>
            <w:r>
              <w:rPr>
                <w:color w:val="333333"/>
                <w:sz w:val="21"/>
                <w:szCs w:val="21"/>
              </w:rPr>
              <w:t>按时完成</w:t>
            </w:r>
            <w:r>
              <w:rPr>
                <w:rFonts w:hint="eastAsia"/>
                <w:color w:val="333333"/>
                <w:sz w:val="21"/>
                <w:szCs w:val="21"/>
              </w:rPr>
              <w:t>扣1分。</w:t>
            </w:r>
          </w:p>
        </w:tc>
        <w:tc>
          <w:tcPr>
            <w:tcW w:w="2409" w:type="dxa"/>
            <w:vAlign w:val="center"/>
          </w:tcPr>
          <w:p w:rsidR="00BD10CE" w:rsidRPr="0034242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34242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34242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970"/>
        </w:trPr>
        <w:tc>
          <w:tcPr>
            <w:tcW w:w="710" w:type="dxa"/>
            <w:vMerge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自觉遵守党纪党规、国家法律、</w:t>
            </w:r>
            <w:r w:rsidRPr="006A0C69">
              <w:rPr>
                <w:color w:val="333333"/>
                <w:sz w:val="21"/>
                <w:szCs w:val="21"/>
              </w:rPr>
              <w:t>校纪校规。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扣分项。</w:t>
            </w:r>
            <w:r w:rsidRPr="006A0C69">
              <w:rPr>
                <w:rFonts w:hint="eastAsia"/>
                <w:color w:val="333333"/>
                <w:sz w:val="21"/>
                <w:szCs w:val="21"/>
              </w:rPr>
              <w:t>根据</w:t>
            </w:r>
            <w:r w:rsidRPr="006A0C69">
              <w:rPr>
                <w:color w:val="333333"/>
                <w:sz w:val="21"/>
                <w:szCs w:val="21"/>
              </w:rPr>
              <w:t>违纪违法情形</w:t>
            </w:r>
            <w:r>
              <w:rPr>
                <w:rFonts w:hint="eastAsia"/>
                <w:color w:val="333333"/>
                <w:sz w:val="21"/>
                <w:szCs w:val="21"/>
              </w:rPr>
              <w:t>，违纪</w:t>
            </w:r>
            <w:r w:rsidRPr="006A0C69">
              <w:rPr>
                <w:color w:val="333333"/>
                <w:sz w:val="21"/>
                <w:szCs w:val="21"/>
              </w:rPr>
              <w:t>扣</w:t>
            </w: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color w:val="333333"/>
                <w:sz w:val="21"/>
                <w:szCs w:val="21"/>
              </w:rPr>
              <w:t>-5</w:t>
            </w:r>
            <w:r w:rsidRPr="006A0C69">
              <w:rPr>
                <w:color w:val="333333"/>
                <w:sz w:val="21"/>
                <w:szCs w:val="21"/>
              </w:rPr>
              <w:t>分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color w:val="333333"/>
                <w:sz w:val="21"/>
                <w:szCs w:val="21"/>
              </w:rPr>
              <w:t>违法</w:t>
            </w:r>
            <w:r>
              <w:rPr>
                <w:rFonts w:hint="eastAsia"/>
                <w:color w:val="333333"/>
                <w:sz w:val="21"/>
                <w:szCs w:val="21"/>
              </w:rPr>
              <w:t>直接评定为</w:t>
            </w:r>
            <w:r>
              <w:rPr>
                <w:color w:val="333333"/>
                <w:sz w:val="21"/>
                <w:szCs w:val="21"/>
              </w:rPr>
              <w:t>不合格。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983"/>
        </w:trPr>
        <w:tc>
          <w:tcPr>
            <w:tcW w:w="710" w:type="dxa"/>
            <w:vAlign w:val="center"/>
          </w:tcPr>
          <w:p w:rsidR="00BD10CE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学习</w:t>
            </w:r>
            <w:r>
              <w:rPr>
                <w:color w:val="333333"/>
                <w:sz w:val="21"/>
                <w:szCs w:val="21"/>
              </w:rPr>
              <w:t>状态</w:t>
            </w:r>
          </w:p>
        </w:tc>
        <w:tc>
          <w:tcPr>
            <w:tcW w:w="2693" w:type="dxa"/>
            <w:vAlign w:val="center"/>
          </w:tcPr>
          <w:p w:rsidR="00BD10CE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学习态度</w:t>
            </w:r>
            <w:r>
              <w:rPr>
                <w:color w:val="333333"/>
                <w:sz w:val="21"/>
                <w:szCs w:val="21"/>
              </w:rPr>
              <w:t>端正，勤奋努力。</w:t>
            </w:r>
          </w:p>
        </w:tc>
        <w:tc>
          <w:tcPr>
            <w:tcW w:w="2552" w:type="dxa"/>
            <w:vAlign w:val="center"/>
          </w:tcPr>
          <w:p w:rsidR="00BD10CE" w:rsidRPr="00565856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</w:t>
            </w:r>
            <w:r>
              <w:rPr>
                <w:color w:val="333333"/>
                <w:sz w:val="21"/>
                <w:szCs w:val="21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</w:rPr>
              <w:t>不听从导师</w:t>
            </w:r>
            <w:r>
              <w:rPr>
                <w:color w:val="333333"/>
                <w:sz w:val="21"/>
                <w:szCs w:val="21"/>
              </w:rPr>
              <w:t>安排的合理学习</w:t>
            </w:r>
            <w:r>
              <w:rPr>
                <w:rFonts w:hint="eastAsia"/>
                <w:color w:val="333333"/>
                <w:sz w:val="21"/>
                <w:szCs w:val="21"/>
              </w:rPr>
              <w:t>项目</w:t>
            </w:r>
            <w:r>
              <w:rPr>
                <w:color w:val="333333"/>
                <w:sz w:val="21"/>
                <w:szCs w:val="21"/>
              </w:rPr>
              <w:t>，酌情扣分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color w:val="333333"/>
                <w:sz w:val="21"/>
                <w:szCs w:val="21"/>
              </w:rPr>
              <w:t>由导师提供意见。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565856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1158"/>
        </w:trPr>
        <w:tc>
          <w:tcPr>
            <w:tcW w:w="710" w:type="dxa"/>
            <w:vAlign w:val="center"/>
          </w:tcPr>
          <w:p w:rsidR="00BD10CE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生活</w:t>
            </w:r>
            <w:r>
              <w:rPr>
                <w:color w:val="333333"/>
                <w:sz w:val="21"/>
                <w:szCs w:val="21"/>
              </w:rPr>
              <w:t>表现</w:t>
            </w:r>
          </w:p>
        </w:tc>
        <w:tc>
          <w:tcPr>
            <w:tcW w:w="2693" w:type="dxa"/>
            <w:vAlign w:val="center"/>
          </w:tcPr>
          <w:p w:rsidR="00BD10CE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遵守</w:t>
            </w:r>
            <w:r>
              <w:rPr>
                <w:color w:val="333333"/>
                <w:sz w:val="21"/>
                <w:szCs w:val="21"/>
              </w:rPr>
              <w:t>宿舍管理规定，遵守疫情</w:t>
            </w:r>
            <w:r>
              <w:rPr>
                <w:rFonts w:hint="eastAsia"/>
                <w:color w:val="333333"/>
                <w:sz w:val="21"/>
                <w:szCs w:val="21"/>
              </w:rPr>
              <w:t>防控</w:t>
            </w:r>
            <w:r>
              <w:rPr>
                <w:color w:val="333333"/>
                <w:sz w:val="21"/>
                <w:szCs w:val="21"/>
              </w:rPr>
              <w:t>要求，</w:t>
            </w:r>
            <w:r>
              <w:rPr>
                <w:rFonts w:hint="eastAsia"/>
                <w:color w:val="333333"/>
                <w:sz w:val="21"/>
                <w:szCs w:val="21"/>
              </w:rPr>
              <w:t>尊敬</w:t>
            </w:r>
            <w:r>
              <w:rPr>
                <w:color w:val="333333"/>
                <w:sz w:val="21"/>
                <w:szCs w:val="21"/>
              </w:rPr>
              <w:t>老师，</w:t>
            </w:r>
            <w:r>
              <w:rPr>
                <w:rFonts w:hint="eastAsia"/>
                <w:color w:val="333333"/>
                <w:sz w:val="21"/>
                <w:szCs w:val="21"/>
              </w:rPr>
              <w:t>团结</w:t>
            </w:r>
            <w:r>
              <w:rPr>
                <w:color w:val="333333"/>
                <w:sz w:val="21"/>
                <w:szCs w:val="21"/>
              </w:rPr>
              <w:t>同学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</w:tc>
        <w:tc>
          <w:tcPr>
            <w:tcW w:w="2552" w:type="dxa"/>
            <w:vAlign w:val="center"/>
          </w:tcPr>
          <w:p w:rsidR="00BD10CE" w:rsidRPr="00A70FB1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</w:t>
            </w:r>
            <w:r>
              <w:rPr>
                <w:color w:val="333333"/>
                <w:sz w:val="21"/>
                <w:szCs w:val="21"/>
              </w:rPr>
              <w:t>。</w:t>
            </w:r>
            <w:r>
              <w:rPr>
                <w:rFonts w:hint="eastAsia"/>
                <w:color w:val="333333"/>
                <w:sz w:val="21"/>
                <w:szCs w:val="21"/>
              </w:rPr>
              <w:t>违反规定</w:t>
            </w:r>
            <w:r>
              <w:rPr>
                <w:color w:val="333333"/>
                <w:sz w:val="21"/>
                <w:szCs w:val="21"/>
              </w:rPr>
              <w:t>要求酌情扣分</w:t>
            </w:r>
            <w:r>
              <w:rPr>
                <w:rFonts w:hint="eastAsia"/>
                <w:color w:val="333333"/>
                <w:sz w:val="21"/>
                <w:szCs w:val="21"/>
              </w:rPr>
              <w:t>，侮辱、</w:t>
            </w:r>
            <w:r>
              <w:rPr>
                <w:color w:val="333333"/>
                <w:sz w:val="21"/>
                <w:szCs w:val="21"/>
              </w:rPr>
              <w:t>冷暴力</w:t>
            </w:r>
            <w:r>
              <w:rPr>
                <w:rFonts w:hint="eastAsia"/>
                <w:color w:val="333333"/>
                <w:sz w:val="21"/>
                <w:szCs w:val="21"/>
              </w:rPr>
              <w:t>他人</w:t>
            </w:r>
            <w:r>
              <w:rPr>
                <w:color w:val="333333"/>
                <w:sz w:val="21"/>
                <w:szCs w:val="21"/>
              </w:rPr>
              <w:t>或发生肢体冲突</w:t>
            </w:r>
            <w:r>
              <w:rPr>
                <w:rFonts w:hint="eastAsia"/>
                <w:color w:val="333333"/>
                <w:sz w:val="21"/>
                <w:szCs w:val="21"/>
              </w:rPr>
              <w:t>酌情扣分。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A70FB1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958"/>
        </w:trPr>
        <w:tc>
          <w:tcPr>
            <w:tcW w:w="710" w:type="dxa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工作表现</w:t>
            </w:r>
          </w:p>
        </w:tc>
        <w:tc>
          <w:tcPr>
            <w:tcW w:w="2693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保质保量完成学院</w:t>
            </w:r>
            <w:r>
              <w:rPr>
                <w:color w:val="333333"/>
                <w:sz w:val="21"/>
                <w:szCs w:val="21"/>
              </w:rPr>
              <w:t>、班级、支部分配</w:t>
            </w:r>
            <w:r>
              <w:rPr>
                <w:rFonts w:hint="eastAsia"/>
                <w:color w:val="333333"/>
                <w:sz w:val="21"/>
                <w:szCs w:val="21"/>
              </w:rPr>
              <w:t>安排</w:t>
            </w:r>
            <w:r>
              <w:rPr>
                <w:color w:val="333333"/>
                <w:sz w:val="21"/>
                <w:szCs w:val="21"/>
              </w:rPr>
              <w:t>的工作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扣分项。</w:t>
            </w:r>
            <w:r>
              <w:rPr>
                <w:color w:val="333333"/>
                <w:sz w:val="21"/>
                <w:szCs w:val="21"/>
              </w:rPr>
              <w:t>未及时完成工作</w:t>
            </w:r>
            <w:r>
              <w:rPr>
                <w:rFonts w:hint="eastAsia"/>
                <w:color w:val="333333"/>
                <w:sz w:val="21"/>
                <w:szCs w:val="21"/>
              </w:rPr>
              <w:t>造成</w:t>
            </w:r>
            <w:r>
              <w:rPr>
                <w:color w:val="333333"/>
                <w:sz w:val="21"/>
                <w:szCs w:val="21"/>
              </w:rPr>
              <w:t>不良影响扣</w:t>
            </w:r>
            <w:r>
              <w:rPr>
                <w:rFonts w:hint="eastAsia"/>
                <w:color w:val="333333"/>
                <w:sz w:val="21"/>
                <w:szCs w:val="21"/>
              </w:rPr>
              <w:t>1分。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1255"/>
        </w:trPr>
        <w:tc>
          <w:tcPr>
            <w:tcW w:w="710" w:type="dxa"/>
            <w:vAlign w:val="center"/>
          </w:tcPr>
          <w:p w:rsidR="00BD10CE" w:rsidRPr="006A0C69" w:rsidRDefault="00BD10CE" w:rsidP="00EF4A11">
            <w:pPr>
              <w:pStyle w:val="HTML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参加活动情况</w:t>
            </w:r>
          </w:p>
        </w:tc>
        <w:tc>
          <w:tcPr>
            <w:tcW w:w="2693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积极参加</w:t>
            </w:r>
            <w:r>
              <w:rPr>
                <w:color w:val="333333"/>
                <w:sz w:val="21"/>
                <w:szCs w:val="21"/>
              </w:rPr>
              <w:t>学校、学院组织的</w:t>
            </w:r>
            <w:r>
              <w:rPr>
                <w:rFonts w:hint="eastAsia"/>
                <w:color w:val="333333"/>
                <w:sz w:val="21"/>
                <w:szCs w:val="21"/>
              </w:rPr>
              <w:t>活动，积极参加</w:t>
            </w:r>
            <w:r>
              <w:rPr>
                <w:color w:val="333333"/>
                <w:sz w:val="21"/>
                <w:szCs w:val="21"/>
              </w:rPr>
              <w:t>志愿服务。</w:t>
            </w:r>
          </w:p>
        </w:tc>
        <w:tc>
          <w:tcPr>
            <w:tcW w:w="2552" w:type="dxa"/>
            <w:vAlign w:val="center"/>
          </w:tcPr>
          <w:p w:rsidR="00BD10CE" w:rsidRPr="001761A5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加分项。由</w:t>
            </w:r>
            <w:r>
              <w:rPr>
                <w:color w:val="333333"/>
                <w:sz w:val="21"/>
                <w:szCs w:val="21"/>
              </w:rPr>
              <w:t>学院</w:t>
            </w:r>
            <w:r>
              <w:rPr>
                <w:rFonts w:hint="eastAsia"/>
                <w:color w:val="333333"/>
                <w:sz w:val="21"/>
                <w:szCs w:val="21"/>
              </w:rPr>
              <w:t>在</w:t>
            </w:r>
            <w:r>
              <w:rPr>
                <w:color w:val="333333"/>
                <w:sz w:val="21"/>
                <w:szCs w:val="21"/>
              </w:rPr>
              <w:t>考评前公布加分项目</w:t>
            </w:r>
            <w:r>
              <w:rPr>
                <w:rFonts w:hint="eastAsia"/>
                <w:color w:val="333333"/>
                <w:sz w:val="21"/>
                <w:szCs w:val="21"/>
              </w:rPr>
              <w:t>，每</w:t>
            </w:r>
            <w:r>
              <w:rPr>
                <w:color w:val="333333"/>
                <w:sz w:val="21"/>
                <w:szCs w:val="21"/>
              </w:rPr>
              <w:t>参加</w:t>
            </w:r>
            <w:r>
              <w:rPr>
                <w:rFonts w:hint="eastAsia"/>
                <w:color w:val="333333"/>
                <w:sz w:val="21"/>
                <w:szCs w:val="21"/>
              </w:rPr>
              <w:t>1项</w:t>
            </w:r>
            <w:r>
              <w:rPr>
                <w:color w:val="333333"/>
                <w:sz w:val="21"/>
                <w:szCs w:val="21"/>
              </w:rPr>
              <w:t>活动并提交作品加</w:t>
            </w:r>
            <w:r>
              <w:rPr>
                <w:rFonts w:hint="eastAsia"/>
                <w:color w:val="333333"/>
                <w:sz w:val="21"/>
                <w:szCs w:val="21"/>
              </w:rPr>
              <w:t>1分。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  <w:tr w:rsidR="00BD10CE" w:rsidRPr="006A0C69" w:rsidTr="007A2914">
        <w:trPr>
          <w:trHeight w:val="1533"/>
        </w:trPr>
        <w:tc>
          <w:tcPr>
            <w:tcW w:w="710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 w:rsidRPr="006A0C69">
              <w:rPr>
                <w:rFonts w:hint="eastAsia"/>
                <w:color w:val="333333"/>
                <w:sz w:val="21"/>
                <w:szCs w:val="21"/>
              </w:rPr>
              <w:t>个人获奖</w:t>
            </w:r>
            <w:r>
              <w:rPr>
                <w:rFonts w:hint="eastAsia"/>
                <w:color w:val="333333"/>
                <w:sz w:val="21"/>
                <w:szCs w:val="21"/>
              </w:rPr>
              <w:t>情况</w:t>
            </w:r>
          </w:p>
        </w:tc>
        <w:tc>
          <w:tcPr>
            <w:tcW w:w="2693" w:type="dxa"/>
            <w:vAlign w:val="center"/>
            <w:hideMark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积极参加</w:t>
            </w:r>
            <w:r>
              <w:rPr>
                <w:color w:val="333333"/>
                <w:sz w:val="21"/>
                <w:szCs w:val="21"/>
              </w:rPr>
              <w:t>学校、学院组织的</w:t>
            </w:r>
            <w:r>
              <w:rPr>
                <w:rFonts w:hint="eastAsia"/>
                <w:color w:val="333333"/>
                <w:sz w:val="21"/>
                <w:szCs w:val="21"/>
              </w:rPr>
              <w:t>活动，并获得</w:t>
            </w:r>
            <w:r>
              <w:rPr>
                <w:color w:val="333333"/>
                <w:sz w:val="21"/>
                <w:szCs w:val="21"/>
              </w:rPr>
              <w:t>奖励</w:t>
            </w:r>
            <w:r>
              <w:rPr>
                <w:rFonts w:hint="eastAsia"/>
                <w:color w:val="333333"/>
                <w:sz w:val="21"/>
                <w:szCs w:val="21"/>
              </w:rPr>
              <w:t>或</w:t>
            </w:r>
            <w:r>
              <w:rPr>
                <w:color w:val="333333"/>
                <w:sz w:val="21"/>
                <w:szCs w:val="21"/>
              </w:rPr>
              <w:t>表彰。</w:t>
            </w:r>
          </w:p>
        </w:tc>
        <w:tc>
          <w:tcPr>
            <w:tcW w:w="2552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加分项。参加</w:t>
            </w:r>
            <w:r>
              <w:rPr>
                <w:color w:val="333333"/>
                <w:sz w:val="21"/>
                <w:szCs w:val="21"/>
              </w:rPr>
              <w:t>活动并</w:t>
            </w:r>
            <w:r>
              <w:rPr>
                <w:rFonts w:hint="eastAsia"/>
                <w:color w:val="333333"/>
                <w:sz w:val="21"/>
                <w:szCs w:val="21"/>
              </w:rPr>
              <w:t>获得省部级</w:t>
            </w:r>
            <w:r>
              <w:rPr>
                <w:color w:val="333333"/>
                <w:sz w:val="21"/>
                <w:szCs w:val="21"/>
              </w:rPr>
              <w:t>以上奖励加</w:t>
            </w:r>
            <w:r>
              <w:rPr>
                <w:rFonts w:hint="eastAsia"/>
                <w:color w:val="333333"/>
                <w:sz w:val="21"/>
                <w:szCs w:val="21"/>
              </w:rPr>
              <w:t>2分</w:t>
            </w:r>
            <w:r>
              <w:rPr>
                <w:color w:val="333333"/>
                <w:sz w:val="21"/>
                <w:szCs w:val="21"/>
              </w:rPr>
              <w:t>，校级</w:t>
            </w:r>
            <w:r>
              <w:rPr>
                <w:rFonts w:hint="eastAsia"/>
                <w:color w:val="333333"/>
                <w:sz w:val="21"/>
                <w:szCs w:val="21"/>
              </w:rPr>
              <w:t>和</w:t>
            </w:r>
            <w:r>
              <w:rPr>
                <w:color w:val="333333"/>
                <w:sz w:val="21"/>
                <w:szCs w:val="21"/>
              </w:rPr>
              <w:t>院级奖励加1</w:t>
            </w:r>
            <w:r>
              <w:rPr>
                <w:rFonts w:hint="eastAsia"/>
                <w:color w:val="333333"/>
                <w:sz w:val="21"/>
                <w:szCs w:val="21"/>
              </w:rPr>
              <w:t>分；参加</w:t>
            </w:r>
            <w:r>
              <w:rPr>
                <w:color w:val="333333"/>
                <w:sz w:val="21"/>
                <w:szCs w:val="21"/>
              </w:rPr>
              <w:t>志愿服务并获得表彰的</w:t>
            </w:r>
            <w:r>
              <w:rPr>
                <w:rFonts w:hint="eastAsia"/>
                <w:color w:val="333333"/>
                <w:sz w:val="21"/>
                <w:szCs w:val="21"/>
              </w:rPr>
              <w:t>加1</w:t>
            </w:r>
            <w:r>
              <w:rPr>
                <w:color w:val="333333"/>
                <w:sz w:val="21"/>
                <w:szCs w:val="21"/>
              </w:rPr>
              <w:t>-2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color w:val="333333"/>
                <w:sz w:val="21"/>
                <w:szCs w:val="21"/>
              </w:rPr>
              <w:t>。</w:t>
            </w:r>
          </w:p>
        </w:tc>
        <w:tc>
          <w:tcPr>
            <w:tcW w:w="24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rPr>
                <w:color w:val="333333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BD10CE" w:rsidRPr="006A0C69" w:rsidRDefault="00BD10CE" w:rsidP="00EF4A11">
            <w:pPr>
              <w:pStyle w:val="HTML"/>
              <w:wordWrap w:val="0"/>
              <w:spacing w:line="271" w:lineRule="atLeast"/>
              <w:jc w:val="center"/>
              <w:rPr>
                <w:color w:val="333333"/>
                <w:sz w:val="21"/>
                <w:szCs w:val="21"/>
              </w:rPr>
            </w:pPr>
          </w:p>
        </w:tc>
      </w:tr>
    </w:tbl>
    <w:p w:rsidR="00CC49BC" w:rsidRDefault="00BD10CE" w:rsidP="00BD10CE">
      <w:pPr>
        <w:jc w:val="right"/>
      </w:pPr>
      <w:r w:rsidRPr="00982852">
        <w:rPr>
          <w:rFonts w:hint="eastAsia"/>
          <w:szCs w:val="21"/>
        </w:rPr>
        <w:t>北京工商大学</w:t>
      </w:r>
      <w:r w:rsidRPr="00982852">
        <w:rPr>
          <w:szCs w:val="21"/>
        </w:rPr>
        <w:t>马克思</w:t>
      </w:r>
      <w:r>
        <w:rPr>
          <w:rFonts w:hint="eastAsia"/>
          <w:szCs w:val="21"/>
        </w:rPr>
        <w:t>主义学院制表</w:t>
      </w:r>
    </w:p>
    <w:sectPr w:rsidR="00CC49BC" w:rsidSect="007A2914">
      <w:pgSz w:w="11906" w:h="16838"/>
      <w:pgMar w:top="1440" w:right="1416" w:bottom="993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CE"/>
    <w:rsid w:val="00111BE4"/>
    <w:rsid w:val="007A2914"/>
    <w:rsid w:val="00BD10CE"/>
    <w:rsid w:val="00C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4A5D-9296-4C84-897D-4310697C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BD10CE"/>
    <w:pPr>
      <w:widowControl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D10CE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2022-04-20T03:43:00Z</dcterms:created>
  <dcterms:modified xsi:type="dcterms:W3CDTF">2022-04-20T04:05:00Z</dcterms:modified>
</cp:coreProperties>
</file>